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2E" w:rsidRPr="007A4962" w:rsidRDefault="0047172E" w:rsidP="0047172E">
      <w:pPr>
        <w:widowControl w:val="0"/>
        <w:autoSpaceDE w:val="0"/>
        <w:autoSpaceDN w:val="0"/>
        <w:adjustRightInd w:val="0"/>
        <w:spacing w:before="56" w:after="0" w:line="240" w:lineRule="auto"/>
        <w:ind w:left="-360" w:right="439" w:firstLine="1080"/>
        <w:jc w:val="center"/>
        <w:rPr>
          <w:rFonts w:ascii="Arial" w:hAnsi="Arial" w:cs="Arial"/>
          <w:sz w:val="28"/>
          <w:szCs w:val="28"/>
        </w:rPr>
      </w:pPr>
      <w:r>
        <w:rPr>
          <w:noProof/>
          <w:lang w:val="en-IN" w:eastAsia="en-IN"/>
        </w:rPr>
        <w:drawing>
          <wp:anchor distT="0" distB="0" distL="114300" distR="114300" simplePos="0" relativeHeight="251660288" behindDoc="1" locked="0" layoutInCell="1" allowOverlap="1">
            <wp:simplePos x="0" y="0"/>
            <wp:positionH relativeFrom="column">
              <wp:posOffset>-212725</wp:posOffset>
            </wp:positionH>
            <wp:positionV relativeFrom="paragraph">
              <wp:posOffset>32385</wp:posOffset>
            </wp:positionV>
            <wp:extent cx="905510" cy="603885"/>
            <wp:effectExtent l="19050" t="0" r="8890" b="0"/>
            <wp:wrapNone/>
            <wp:docPr id="2"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4" cstate="print"/>
                    <a:srcRect/>
                    <a:stretch>
                      <a:fillRect/>
                    </a:stretch>
                  </pic:blipFill>
                  <pic:spPr bwMode="auto">
                    <a:xfrm>
                      <a:off x="0" y="0"/>
                      <a:ext cx="905510" cy="603885"/>
                    </a:xfrm>
                    <a:prstGeom prst="rect">
                      <a:avLst/>
                    </a:prstGeom>
                    <a:noFill/>
                    <a:ln w="9525">
                      <a:noFill/>
                      <a:miter lim="800000"/>
                      <a:headEnd/>
                      <a:tailEnd/>
                    </a:ln>
                  </pic:spPr>
                </pic:pic>
              </a:graphicData>
            </a:graphic>
          </wp:anchor>
        </w:drawing>
      </w:r>
      <w:r w:rsidRPr="007A4962">
        <w:rPr>
          <w:rFonts w:ascii="Arial" w:hAnsi="Arial" w:cs="Arial"/>
          <w:b/>
          <w:bCs/>
          <w:spacing w:val="-6"/>
          <w:sz w:val="28"/>
          <w:szCs w:val="28"/>
        </w:rPr>
        <w:t>GOVERNMENT COLLEGE OF ENGINEERING, KALAHANDI</w:t>
      </w:r>
    </w:p>
    <w:p w:rsidR="0047172E" w:rsidRPr="007A4962" w:rsidRDefault="0047172E" w:rsidP="0047172E">
      <w:pPr>
        <w:widowControl w:val="0"/>
        <w:autoSpaceDE w:val="0"/>
        <w:autoSpaceDN w:val="0"/>
        <w:adjustRightInd w:val="0"/>
        <w:spacing w:after="0" w:line="275" w:lineRule="exact"/>
        <w:ind w:left="1555" w:right="1564"/>
        <w:jc w:val="center"/>
        <w:rPr>
          <w:rFonts w:ascii="Arial" w:hAnsi="Arial" w:cs="Arial"/>
          <w:b/>
          <w:sz w:val="24"/>
          <w:szCs w:val="24"/>
        </w:rPr>
      </w:pPr>
      <w:r w:rsidRPr="007A4962">
        <w:rPr>
          <w:rFonts w:ascii="Arial" w:hAnsi="Arial" w:cs="Arial"/>
          <w:b/>
          <w:spacing w:val="1"/>
          <w:sz w:val="24"/>
          <w:szCs w:val="24"/>
        </w:rPr>
        <w:t>A</w:t>
      </w:r>
      <w:r w:rsidR="005C0386">
        <w:rPr>
          <w:rFonts w:ascii="Arial" w:hAnsi="Arial" w:cs="Arial"/>
          <w:b/>
          <w:spacing w:val="2"/>
          <w:sz w:val="24"/>
          <w:szCs w:val="24"/>
        </w:rPr>
        <w:t>t</w:t>
      </w:r>
      <w:r w:rsidRPr="007A4962">
        <w:rPr>
          <w:rFonts w:ascii="Arial" w:hAnsi="Arial" w:cs="Arial"/>
          <w:b/>
          <w:sz w:val="24"/>
          <w:szCs w:val="24"/>
        </w:rPr>
        <w:t>:</w:t>
      </w:r>
      <w:r>
        <w:rPr>
          <w:rFonts w:ascii="Arial" w:hAnsi="Arial" w:cs="Arial"/>
          <w:b/>
          <w:sz w:val="24"/>
          <w:szCs w:val="24"/>
        </w:rPr>
        <w:t xml:space="preserve"> </w:t>
      </w:r>
      <w:proofErr w:type="spellStart"/>
      <w:r w:rsidR="005C0386">
        <w:rPr>
          <w:rFonts w:ascii="Arial" w:hAnsi="Arial" w:cs="Arial"/>
          <w:b/>
          <w:spacing w:val="-1"/>
          <w:sz w:val="24"/>
          <w:szCs w:val="24"/>
        </w:rPr>
        <w:t>K.</w:t>
      </w:r>
      <w:r w:rsidRPr="007A4962">
        <w:rPr>
          <w:rFonts w:ascii="Arial" w:hAnsi="Arial" w:cs="Arial"/>
          <w:b/>
          <w:spacing w:val="-1"/>
          <w:sz w:val="24"/>
          <w:szCs w:val="24"/>
        </w:rPr>
        <w:t>Bandopala</w:t>
      </w:r>
      <w:proofErr w:type="spellEnd"/>
      <w:r w:rsidRPr="007A4962">
        <w:rPr>
          <w:rFonts w:ascii="Arial" w:hAnsi="Arial" w:cs="Arial"/>
          <w:b/>
          <w:spacing w:val="-1"/>
          <w:sz w:val="24"/>
          <w:szCs w:val="24"/>
        </w:rPr>
        <w:t>, PO:</w:t>
      </w:r>
      <w:r>
        <w:rPr>
          <w:rFonts w:ascii="Arial" w:hAnsi="Arial" w:cs="Arial"/>
          <w:b/>
          <w:spacing w:val="-1"/>
          <w:sz w:val="24"/>
          <w:szCs w:val="24"/>
        </w:rPr>
        <w:t xml:space="preserve"> </w:t>
      </w:r>
      <w:proofErr w:type="spellStart"/>
      <w:r w:rsidRPr="007A4962">
        <w:rPr>
          <w:rFonts w:ascii="Arial" w:hAnsi="Arial" w:cs="Arial"/>
          <w:b/>
          <w:spacing w:val="-1"/>
          <w:sz w:val="24"/>
          <w:szCs w:val="24"/>
        </w:rPr>
        <w:t>Risigaon</w:t>
      </w:r>
      <w:proofErr w:type="spellEnd"/>
      <w:r w:rsidRPr="007A4962">
        <w:rPr>
          <w:rFonts w:ascii="Arial" w:hAnsi="Arial" w:cs="Arial"/>
          <w:b/>
          <w:spacing w:val="-1"/>
          <w:sz w:val="24"/>
          <w:szCs w:val="24"/>
        </w:rPr>
        <w:t>, Dist:</w:t>
      </w:r>
      <w:r>
        <w:rPr>
          <w:rFonts w:ascii="Arial" w:hAnsi="Arial" w:cs="Arial"/>
          <w:b/>
          <w:spacing w:val="-1"/>
          <w:sz w:val="24"/>
          <w:szCs w:val="24"/>
        </w:rPr>
        <w:t xml:space="preserve"> </w:t>
      </w:r>
      <w:r w:rsidR="005C0386">
        <w:rPr>
          <w:rFonts w:ascii="Arial" w:hAnsi="Arial" w:cs="Arial"/>
          <w:b/>
          <w:spacing w:val="-1"/>
          <w:sz w:val="24"/>
          <w:szCs w:val="24"/>
        </w:rPr>
        <w:t>Kalahandi</w:t>
      </w:r>
      <w:r w:rsidRPr="007A4962">
        <w:rPr>
          <w:rFonts w:ascii="Arial" w:hAnsi="Arial" w:cs="Arial"/>
          <w:b/>
          <w:spacing w:val="-1"/>
          <w:sz w:val="24"/>
          <w:szCs w:val="24"/>
        </w:rPr>
        <w:t xml:space="preserve"> </w:t>
      </w:r>
      <w:r w:rsidRPr="007A4962">
        <w:rPr>
          <w:rFonts w:ascii="Arial" w:hAnsi="Arial" w:cs="Arial"/>
          <w:b/>
          <w:spacing w:val="1"/>
          <w:sz w:val="24"/>
          <w:szCs w:val="24"/>
        </w:rPr>
        <w:t>Bhawanipatna</w:t>
      </w:r>
      <w:r w:rsidR="005C0386">
        <w:rPr>
          <w:rFonts w:ascii="Arial" w:hAnsi="Arial" w:cs="Arial"/>
          <w:b/>
          <w:spacing w:val="1"/>
          <w:sz w:val="24"/>
          <w:szCs w:val="24"/>
        </w:rPr>
        <w:t xml:space="preserve"> </w:t>
      </w:r>
      <w:r w:rsidRPr="007A4962">
        <w:rPr>
          <w:rFonts w:ascii="Arial" w:hAnsi="Arial" w:cs="Arial"/>
          <w:b/>
          <w:spacing w:val="-1"/>
          <w:sz w:val="24"/>
          <w:szCs w:val="24"/>
        </w:rPr>
        <w:t>-</w:t>
      </w:r>
      <w:r w:rsidRPr="007A4962">
        <w:rPr>
          <w:rFonts w:ascii="Arial" w:hAnsi="Arial" w:cs="Arial"/>
          <w:b/>
          <w:sz w:val="24"/>
          <w:szCs w:val="24"/>
        </w:rPr>
        <w:t xml:space="preserve"> </w:t>
      </w:r>
      <w:r w:rsidRPr="007A4962">
        <w:rPr>
          <w:rFonts w:ascii="Arial" w:hAnsi="Arial" w:cs="Arial"/>
          <w:b/>
          <w:spacing w:val="1"/>
          <w:sz w:val="24"/>
          <w:szCs w:val="24"/>
        </w:rPr>
        <w:t>766002</w:t>
      </w:r>
      <w:r w:rsidRPr="007A4962">
        <w:rPr>
          <w:rFonts w:ascii="Arial" w:hAnsi="Arial" w:cs="Arial"/>
          <w:b/>
          <w:sz w:val="24"/>
          <w:szCs w:val="24"/>
        </w:rPr>
        <w:t>,</w:t>
      </w:r>
      <w:r w:rsidRPr="007A4962">
        <w:rPr>
          <w:rFonts w:ascii="Arial" w:hAnsi="Arial" w:cs="Arial"/>
          <w:b/>
          <w:spacing w:val="1"/>
          <w:sz w:val="24"/>
          <w:szCs w:val="24"/>
        </w:rPr>
        <w:t xml:space="preserve"> O</w:t>
      </w:r>
      <w:r w:rsidR="005C0386">
        <w:rPr>
          <w:rFonts w:ascii="Arial" w:hAnsi="Arial" w:cs="Arial"/>
          <w:b/>
          <w:spacing w:val="-1"/>
          <w:sz w:val="24"/>
          <w:szCs w:val="24"/>
        </w:rPr>
        <w:t>disha</w:t>
      </w:r>
    </w:p>
    <w:p w:rsidR="0047172E" w:rsidRPr="007A4962" w:rsidRDefault="0047172E" w:rsidP="0047172E">
      <w:pPr>
        <w:widowControl w:val="0"/>
        <w:autoSpaceDE w:val="0"/>
        <w:autoSpaceDN w:val="0"/>
        <w:adjustRightInd w:val="0"/>
        <w:spacing w:before="16" w:after="0" w:line="260" w:lineRule="exact"/>
        <w:jc w:val="both"/>
        <w:rPr>
          <w:rFonts w:ascii="Arial" w:hAnsi="Arial" w:cs="Arial"/>
          <w:b/>
          <w:sz w:val="26"/>
          <w:szCs w:val="26"/>
        </w:rPr>
      </w:pPr>
    </w:p>
    <w:p w:rsidR="0047172E" w:rsidRDefault="0047172E" w:rsidP="0047172E">
      <w:pPr>
        <w:widowControl w:val="0"/>
        <w:tabs>
          <w:tab w:val="left" w:pos="6580"/>
        </w:tabs>
        <w:autoSpaceDE w:val="0"/>
        <w:autoSpaceDN w:val="0"/>
        <w:adjustRightInd w:val="0"/>
        <w:spacing w:after="0" w:line="240" w:lineRule="auto"/>
        <w:ind w:left="101" w:right="30"/>
        <w:jc w:val="both"/>
        <w:rPr>
          <w:rFonts w:ascii="Arial" w:hAnsi="Arial" w:cs="Arial"/>
          <w:sz w:val="24"/>
          <w:szCs w:val="24"/>
        </w:rPr>
      </w:pPr>
      <w:r w:rsidRPr="00330750">
        <w:rPr>
          <w:rFonts w:ascii="Arial" w:hAnsi="Arial" w:cs="Arial"/>
          <w:spacing w:val="-1"/>
          <w:sz w:val="24"/>
          <w:szCs w:val="24"/>
        </w:rPr>
        <w:t>N</w:t>
      </w:r>
      <w:r w:rsidRPr="00330750">
        <w:rPr>
          <w:rFonts w:ascii="Arial" w:hAnsi="Arial" w:cs="Arial"/>
          <w:spacing w:val="1"/>
          <w:sz w:val="24"/>
          <w:szCs w:val="24"/>
        </w:rPr>
        <w:t>o</w:t>
      </w:r>
      <w:r w:rsidRPr="00330750">
        <w:rPr>
          <w:rFonts w:ascii="Arial" w:hAnsi="Arial" w:cs="Arial"/>
          <w:sz w:val="24"/>
          <w:szCs w:val="24"/>
        </w:rPr>
        <w:t>: GCEK/</w:t>
      </w:r>
      <w:r w:rsidR="005C0386">
        <w:rPr>
          <w:rFonts w:ascii="Arial" w:hAnsi="Arial" w:cs="Arial"/>
          <w:sz w:val="24"/>
          <w:szCs w:val="24"/>
        </w:rPr>
        <w:t>TEQIP/</w:t>
      </w:r>
      <w:r w:rsidR="00CE719A">
        <w:rPr>
          <w:rFonts w:ascii="Arial" w:hAnsi="Arial" w:cs="Arial"/>
          <w:sz w:val="24"/>
          <w:szCs w:val="24"/>
        </w:rPr>
        <w:t>528</w:t>
      </w:r>
      <w:r w:rsidRPr="007A4962">
        <w:rPr>
          <w:rFonts w:ascii="Arial" w:hAnsi="Arial" w:cs="Arial"/>
          <w:sz w:val="24"/>
          <w:szCs w:val="24"/>
        </w:rPr>
        <w:tab/>
      </w:r>
      <w:r>
        <w:rPr>
          <w:rFonts w:ascii="Arial" w:hAnsi="Arial" w:cs="Arial"/>
          <w:sz w:val="24"/>
          <w:szCs w:val="24"/>
        </w:rPr>
        <w:t xml:space="preserve">          </w:t>
      </w:r>
      <w:r w:rsidRPr="00330750">
        <w:rPr>
          <w:rFonts w:ascii="Arial" w:hAnsi="Arial" w:cs="Arial"/>
          <w:spacing w:val="-1"/>
          <w:sz w:val="24"/>
          <w:szCs w:val="24"/>
        </w:rPr>
        <w:t>D</w:t>
      </w:r>
      <w:r w:rsidRPr="00330750">
        <w:rPr>
          <w:rFonts w:ascii="Arial" w:hAnsi="Arial" w:cs="Arial"/>
          <w:spacing w:val="1"/>
          <w:sz w:val="24"/>
          <w:szCs w:val="24"/>
        </w:rPr>
        <w:t>ate</w:t>
      </w:r>
      <w:r w:rsidRPr="00330750">
        <w:rPr>
          <w:rFonts w:ascii="Arial" w:hAnsi="Arial" w:cs="Arial"/>
          <w:sz w:val="24"/>
          <w:szCs w:val="24"/>
        </w:rPr>
        <w:t xml:space="preserve">: </w:t>
      </w:r>
      <w:r w:rsidR="00F02838">
        <w:rPr>
          <w:rFonts w:ascii="Arial" w:hAnsi="Arial" w:cs="Arial"/>
          <w:sz w:val="24"/>
          <w:szCs w:val="24"/>
        </w:rPr>
        <w:t>03</w:t>
      </w:r>
      <w:r w:rsidR="00057F37">
        <w:rPr>
          <w:rFonts w:ascii="Arial" w:hAnsi="Arial" w:cs="Arial"/>
          <w:sz w:val="24"/>
          <w:szCs w:val="24"/>
        </w:rPr>
        <w:t>/07</w:t>
      </w:r>
      <w:r>
        <w:rPr>
          <w:rFonts w:ascii="Arial" w:hAnsi="Arial" w:cs="Arial"/>
          <w:sz w:val="24"/>
          <w:szCs w:val="24"/>
        </w:rPr>
        <w:t>/2019</w:t>
      </w:r>
    </w:p>
    <w:p w:rsidR="0047172E" w:rsidRPr="007A4962" w:rsidRDefault="0047172E" w:rsidP="0047172E">
      <w:pPr>
        <w:widowControl w:val="0"/>
        <w:tabs>
          <w:tab w:val="left" w:pos="6580"/>
        </w:tabs>
        <w:autoSpaceDE w:val="0"/>
        <w:autoSpaceDN w:val="0"/>
        <w:adjustRightInd w:val="0"/>
        <w:spacing w:after="0" w:line="240" w:lineRule="auto"/>
        <w:ind w:left="101" w:right="30"/>
        <w:jc w:val="both"/>
        <w:rPr>
          <w:rFonts w:ascii="Arial" w:hAnsi="Arial" w:cs="Arial"/>
          <w:sz w:val="24"/>
          <w:szCs w:val="24"/>
        </w:rPr>
      </w:pPr>
    </w:p>
    <w:p w:rsidR="0013584F" w:rsidRDefault="0013584F" w:rsidP="0013584F">
      <w:pPr>
        <w:spacing w:after="0"/>
        <w:ind w:right="-324"/>
        <w:jc w:val="center"/>
        <w:rPr>
          <w:rFonts w:ascii="Arial" w:eastAsia="Arial" w:hAnsi="Arial" w:cs="Arial"/>
          <w:b/>
          <w:sz w:val="24"/>
        </w:rPr>
      </w:pPr>
      <w:r>
        <w:rPr>
          <w:rFonts w:ascii="Arial" w:eastAsia="Arial" w:hAnsi="Arial" w:cs="Arial"/>
          <w:b/>
          <w:sz w:val="24"/>
        </w:rPr>
        <w:t xml:space="preserve">NATIONAL COMPETITIVE BIDDING </w:t>
      </w:r>
    </w:p>
    <w:p w:rsidR="0013584F" w:rsidRDefault="0013584F" w:rsidP="0013584F">
      <w:pPr>
        <w:spacing w:after="0"/>
        <w:ind w:right="-324"/>
        <w:jc w:val="center"/>
        <w:rPr>
          <w:rFonts w:ascii="Arial" w:eastAsia="Arial" w:hAnsi="Arial" w:cs="Arial"/>
          <w:b/>
          <w:sz w:val="24"/>
        </w:rPr>
      </w:pPr>
      <w:r>
        <w:rPr>
          <w:rFonts w:ascii="Arial" w:eastAsia="Arial" w:hAnsi="Arial" w:cs="Arial"/>
          <w:b/>
          <w:sz w:val="24"/>
        </w:rPr>
        <w:t xml:space="preserve">FOR </w:t>
      </w:r>
    </w:p>
    <w:p w:rsidR="0013584F" w:rsidRDefault="0013584F" w:rsidP="0013584F">
      <w:pPr>
        <w:spacing w:after="0"/>
        <w:ind w:right="-324"/>
        <w:jc w:val="center"/>
        <w:rPr>
          <w:rFonts w:ascii="Arial" w:eastAsia="Arial" w:hAnsi="Arial" w:cs="Arial"/>
          <w:b/>
          <w:sz w:val="24"/>
        </w:rPr>
      </w:pPr>
      <w:r>
        <w:rPr>
          <w:rFonts w:ascii="Arial" w:eastAsia="Arial" w:hAnsi="Arial" w:cs="Arial"/>
          <w:b/>
          <w:sz w:val="24"/>
        </w:rPr>
        <w:t xml:space="preserve">PROCUREMENT OF </w:t>
      </w:r>
      <w:r w:rsidR="00F02838">
        <w:rPr>
          <w:rFonts w:ascii="Arial" w:eastAsia="Arial" w:hAnsi="Arial" w:cs="Arial"/>
          <w:b/>
          <w:sz w:val="24"/>
        </w:rPr>
        <w:t>COMPUTERIZED UNIVERSAL TESTING MACHINE</w:t>
      </w:r>
    </w:p>
    <w:p w:rsidR="0047172E" w:rsidRPr="002B74E6" w:rsidRDefault="0047172E" w:rsidP="0047172E">
      <w:pPr>
        <w:widowControl w:val="0"/>
        <w:autoSpaceDE w:val="0"/>
        <w:autoSpaceDN w:val="0"/>
        <w:adjustRightInd w:val="0"/>
        <w:spacing w:after="0" w:line="240" w:lineRule="auto"/>
        <w:ind w:left="720" w:right="300"/>
        <w:jc w:val="center"/>
        <w:rPr>
          <w:rFonts w:ascii="Arial" w:hAnsi="Arial" w:cs="Arial"/>
          <w:sz w:val="24"/>
          <w:szCs w:val="24"/>
          <w:u w:val="single"/>
        </w:rPr>
      </w:pPr>
    </w:p>
    <w:p w:rsidR="000C5F3D" w:rsidRPr="000C5F3D" w:rsidRDefault="0013584F" w:rsidP="000C5F3D">
      <w:pPr>
        <w:ind w:left="90" w:firstLine="630"/>
        <w:jc w:val="both"/>
        <w:rPr>
          <w:rFonts w:ascii="Arial" w:hAnsi="Arial" w:cs="Arial"/>
          <w:spacing w:val="1"/>
          <w:sz w:val="24"/>
          <w:szCs w:val="24"/>
        </w:rPr>
      </w:pPr>
      <w:r w:rsidRPr="0013584F">
        <w:rPr>
          <w:rFonts w:ascii="Arial" w:hAnsi="Arial" w:cs="Arial"/>
          <w:spacing w:val="1"/>
          <w:sz w:val="24"/>
          <w:szCs w:val="24"/>
        </w:rPr>
        <w:t>The Government of India has received a Credit (Cr. 5874-0 IN) from the International Development</w:t>
      </w:r>
      <w:r>
        <w:rPr>
          <w:rFonts w:ascii="Arial" w:hAnsi="Arial" w:cs="Arial"/>
          <w:spacing w:val="1"/>
          <w:sz w:val="24"/>
          <w:szCs w:val="24"/>
        </w:rPr>
        <w:t xml:space="preserve"> </w:t>
      </w:r>
      <w:r w:rsidRPr="0013584F">
        <w:rPr>
          <w:rFonts w:ascii="Arial" w:hAnsi="Arial" w:cs="Arial"/>
          <w:spacing w:val="1"/>
          <w:sz w:val="24"/>
          <w:szCs w:val="24"/>
        </w:rPr>
        <w:t xml:space="preserve">Association in various currencies towards the cost of project Technical Education Quality Improvement </w:t>
      </w:r>
      <w:proofErr w:type="spellStart"/>
      <w:r w:rsidRPr="0013584F">
        <w:rPr>
          <w:rFonts w:ascii="Arial" w:hAnsi="Arial" w:cs="Arial"/>
          <w:spacing w:val="1"/>
          <w:sz w:val="24"/>
          <w:szCs w:val="24"/>
        </w:rPr>
        <w:t>Programme</w:t>
      </w:r>
      <w:proofErr w:type="spellEnd"/>
      <w:r w:rsidRPr="0013584F">
        <w:rPr>
          <w:rFonts w:ascii="Arial" w:hAnsi="Arial" w:cs="Arial"/>
          <w:spacing w:val="1"/>
          <w:sz w:val="24"/>
          <w:szCs w:val="24"/>
        </w:rPr>
        <w:t xml:space="preserve"> [TEQIP]-Phase III (TEQIP III) and it is intended that part of the proceeds of this credit will be applied to eligible payments under the contracts for which this Invitation for Bids is issued.</w:t>
      </w:r>
      <w:r>
        <w:rPr>
          <w:rFonts w:ascii="Arial" w:hAnsi="Arial" w:cs="Arial"/>
          <w:spacing w:val="1"/>
          <w:sz w:val="24"/>
          <w:szCs w:val="24"/>
        </w:rPr>
        <w:t xml:space="preserve"> </w:t>
      </w:r>
      <w:r w:rsidRPr="0013584F">
        <w:rPr>
          <w:rFonts w:ascii="Arial" w:hAnsi="Arial" w:cs="Arial"/>
          <w:spacing w:val="1"/>
          <w:sz w:val="24"/>
          <w:szCs w:val="24"/>
        </w:rPr>
        <w:t xml:space="preserve">The Principal, Government Engineering College, Kalahandi now invites sealed bids from eligible bidders for supply of </w:t>
      </w:r>
      <w:r>
        <w:rPr>
          <w:rFonts w:ascii="Arial" w:hAnsi="Arial" w:cs="Arial"/>
          <w:spacing w:val="1"/>
          <w:sz w:val="24"/>
          <w:szCs w:val="24"/>
        </w:rPr>
        <w:t xml:space="preserve">one </w:t>
      </w:r>
      <w:r w:rsidR="00F02838">
        <w:rPr>
          <w:rFonts w:ascii="Arial" w:eastAsia="Arial" w:hAnsi="Arial" w:cs="Arial"/>
          <w:b/>
          <w:sz w:val="24"/>
        </w:rPr>
        <w:t xml:space="preserve">Computerized Universal Testing Machine (1000 </w:t>
      </w:r>
      <w:proofErr w:type="spellStart"/>
      <w:r w:rsidR="00F02838">
        <w:rPr>
          <w:rFonts w:ascii="Arial" w:eastAsia="Arial" w:hAnsi="Arial" w:cs="Arial"/>
          <w:b/>
          <w:sz w:val="24"/>
        </w:rPr>
        <w:t>kN</w:t>
      </w:r>
      <w:proofErr w:type="spellEnd"/>
      <w:r w:rsidR="00F02838">
        <w:rPr>
          <w:rFonts w:ascii="Arial" w:eastAsia="Arial" w:hAnsi="Arial" w:cs="Arial"/>
          <w:b/>
          <w:sz w:val="24"/>
        </w:rPr>
        <w:t>)</w:t>
      </w:r>
      <w:r w:rsidR="00F02838">
        <w:t xml:space="preserve"> </w:t>
      </w:r>
      <w:r w:rsidR="000C5F3D">
        <w:t>(</w:t>
      </w:r>
      <w:r w:rsidR="000C5F3D" w:rsidRPr="000C5F3D">
        <w:rPr>
          <w:rFonts w:ascii="Arial" w:hAnsi="Arial" w:cs="Arial"/>
          <w:b/>
          <w:spacing w:val="1"/>
          <w:sz w:val="24"/>
          <w:szCs w:val="24"/>
        </w:rPr>
        <w:t>P</w:t>
      </w:r>
      <w:r w:rsidR="00F02838">
        <w:rPr>
          <w:rFonts w:ascii="Arial" w:hAnsi="Arial" w:cs="Arial"/>
          <w:b/>
          <w:spacing w:val="1"/>
          <w:sz w:val="24"/>
          <w:szCs w:val="24"/>
        </w:rPr>
        <w:t xml:space="preserve">ackage </w:t>
      </w:r>
      <w:proofErr w:type="spellStart"/>
      <w:r w:rsidR="00F02838">
        <w:rPr>
          <w:rFonts w:ascii="Arial" w:hAnsi="Arial" w:cs="Arial"/>
          <w:b/>
          <w:spacing w:val="1"/>
          <w:sz w:val="24"/>
          <w:szCs w:val="24"/>
        </w:rPr>
        <w:t>Code</w:t>
      </w:r>
      <w:proofErr w:type="gramStart"/>
      <w:r w:rsidR="00F02838">
        <w:rPr>
          <w:rFonts w:ascii="Arial" w:hAnsi="Arial" w:cs="Arial"/>
          <w:b/>
          <w:spacing w:val="1"/>
          <w:sz w:val="24"/>
          <w:szCs w:val="24"/>
        </w:rPr>
        <w:t>:TEQIP</w:t>
      </w:r>
      <w:proofErr w:type="spellEnd"/>
      <w:proofErr w:type="gramEnd"/>
      <w:r w:rsidR="00F02838">
        <w:rPr>
          <w:rFonts w:ascii="Arial" w:hAnsi="Arial" w:cs="Arial"/>
          <w:b/>
          <w:spacing w:val="1"/>
          <w:sz w:val="24"/>
          <w:szCs w:val="24"/>
        </w:rPr>
        <w:t>-III/OD/</w:t>
      </w:r>
      <w:proofErr w:type="spellStart"/>
      <w:r w:rsidR="00F02838">
        <w:rPr>
          <w:rFonts w:ascii="Arial" w:hAnsi="Arial" w:cs="Arial"/>
          <w:b/>
          <w:spacing w:val="1"/>
          <w:sz w:val="24"/>
          <w:szCs w:val="24"/>
        </w:rPr>
        <w:t>geck</w:t>
      </w:r>
      <w:proofErr w:type="spellEnd"/>
      <w:r w:rsidR="00F02838">
        <w:rPr>
          <w:rFonts w:ascii="Arial" w:hAnsi="Arial" w:cs="Arial"/>
          <w:b/>
          <w:spacing w:val="1"/>
          <w:sz w:val="24"/>
          <w:szCs w:val="24"/>
        </w:rPr>
        <w:t>/35</w:t>
      </w:r>
      <w:r w:rsidR="000C5F3D">
        <w:rPr>
          <w:rFonts w:ascii="Arial" w:hAnsi="Arial" w:cs="Arial"/>
          <w:b/>
          <w:spacing w:val="1"/>
          <w:sz w:val="24"/>
          <w:szCs w:val="24"/>
        </w:rPr>
        <w:t>)</w:t>
      </w:r>
      <w:r w:rsidR="009056FB">
        <w:rPr>
          <w:rFonts w:ascii="Arial" w:hAnsi="Arial" w:cs="Arial"/>
          <w:spacing w:val="1"/>
          <w:sz w:val="24"/>
          <w:szCs w:val="24"/>
        </w:rPr>
        <w:t xml:space="preserve"> for the D</w:t>
      </w:r>
      <w:r>
        <w:rPr>
          <w:rFonts w:ascii="Arial" w:hAnsi="Arial" w:cs="Arial"/>
          <w:spacing w:val="1"/>
          <w:sz w:val="24"/>
          <w:szCs w:val="24"/>
        </w:rPr>
        <w:t xml:space="preserve">epartment of </w:t>
      </w:r>
      <w:r w:rsidR="00F02838">
        <w:rPr>
          <w:rFonts w:ascii="Arial" w:hAnsi="Arial" w:cs="Arial"/>
          <w:spacing w:val="1"/>
          <w:sz w:val="24"/>
          <w:szCs w:val="24"/>
        </w:rPr>
        <w:t>Civil</w:t>
      </w:r>
      <w:r>
        <w:rPr>
          <w:rFonts w:ascii="Arial" w:hAnsi="Arial" w:cs="Arial"/>
          <w:spacing w:val="1"/>
          <w:sz w:val="24"/>
          <w:szCs w:val="24"/>
        </w:rPr>
        <w:t xml:space="preserve"> Engineering. </w:t>
      </w:r>
      <w:r w:rsidR="000C5F3D" w:rsidRPr="000C5F3D">
        <w:rPr>
          <w:rFonts w:ascii="Arial" w:hAnsi="Arial" w:cs="Arial"/>
          <w:spacing w:val="1"/>
          <w:sz w:val="24"/>
          <w:szCs w:val="24"/>
        </w:rPr>
        <w:t xml:space="preserve">Interested Bidders may obtain further information on purchase of bid documents, time table for issue of bids and submission, </w:t>
      </w:r>
      <w:r w:rsidR="000C5F3D">
        <w:rPr>
          <w:rFonts w:ascii="Arial" w:hAnsi="Arial" w:cs="Arial"/>
          <w:spacing w:val="1"/>
          <w:sz w:val="24"/>
          <w:szCs w:val="24"/>
        </w:rPr>
        <w:t xml:space="preserve">technical specification, </w:t>
      </w:r>
      <w:r w:rsidR="000C5F3D" w:rsidRPr="000C5F3D">
        <w:rPr>
          <w:rFonts w:ascii="Arial" w:hAnsi="Arial" w:cs="Arial"/>
          <w:spacing w:val="1"/>
          <w:sz w:val="24"/>
          <w:szCs w:val="24"/>
        </w:rPr>
        <w:t xml:space="preserve">cost of bid and methods </w:t>
      </w:r>
      <w:proofErr w:type="gramStart"/>
      <w:r w:rsidR="000C5F3D" w:rsidRPr="000C5F3D">
        <w:rPr>
          <w:rFonts w:ascii="Arial" w:hAnsi="Arial" w:cs="Arial"/>
          <w:spacing w:val="1"/>
          <w:sz w:val="24"/>
          <w:szCs w:val="24"/>
        </w:rPr>
        <w:t>of</w:t>
      </w:r>
      <w:proofErr w:type="gramEnd"/>
      <w:r w:rsidR="000C5F3D" w:rsidRPr="000C5F3D">
        <w:rPr>
          <w:rFonts w:ascii="Arial" w:hAnsi="Arial" w:cs="Arial"/>
          <w:spacing w:val="1"/>
          <w:sz w:val="24"/>
          <w:szCs w:val="24"/>
        </w:rPr>
        <w:t xml:space="preserve"> payments, bid security and pre bid meeting, from the office “</w:t>
      </w:r>
      <w:r w:rsidR="000C5F3D" w:rsidRPr="000C5F3D">
        <w:rPr>
          <w:rFonts w:ascii="Arial" w:hAnsi="Arial" w:cs="Arial"/>
          <w:b/>
          <w:spacing w:val="1"/>
          <w:sz w:val="24"/>
          <w:szCs w:val="24"/>
        </w:rPr>
        <w:t>The Co</w:t>
      </w:r>
      <w:r w:rsidR="009056FB">
        <w:rPr>
          <w:rFonts w:ascii="Arial" w:hAnsi="Arial" w:cs="Arial"/>
          <w:b/>
          <w:spacing w:val="1"/>
          <w:sz w:val="24"/>
          <w:szCs w:val="24"/>
        </w:rPr>
        <w:t>-</w:t>
      </w:r>
      <w:proofErr w:type="spellStart"/>
      <w:r w:rsidR="000C5F3D" w:rsidRPr="000C5F3D">
        <w:rPr>
          <w:rFonts w:ascii="Arial" w:hAnsi="Arial" w:cs="Arial"/>
          <w:b/>
          <w:spacing w:val="1"/>
          <w:sz w:val="24"/>
          <w:szCs w:val="24"/>
        </w:rPr>
        <w:t>ordinator</w:t>
      </w:r>
      <w:proofErr w:type="spellEnd"/>
      <w:r w:rsidR="000C5F3D" w:rsidRPr="000C5F3D">
        <w:rPr>
          <w:rFonts w:ascii="Arial" w:hAnsi="Arial" w:cs="Arial"/>
          <w:b/>
          <w:spacing w:val="1"/>
          <w:sz w:val="24"/>
          <w:szCs w:val="24"/>
        </w:rPr>
        <w:t>, TEQIP CELL” o</w:t>
      </w:r>
      <w:r w:rsidR="000C5F3D" w:rsidRPr="000C5F3D">
        <w:rPr>
          <w:rFonts w:ascii="Arial" w:hAnsi="Arial" w:cs="Arial"/>
          <w:spacing w:val="1"/>
          <w:sz w:val="24"/>
          <w:szCs w:val="24"/>
        </w:rPr>
        <w:t xml:space="preserve">r visit the Institute website: </w:t>
      </w:r>
      <w:r w:rsidR="000C5F3D" w:rsidRPr="000C5F3D">
        <w:rPr>
          <w:rFonts w:ascii="Arial" w:hAnsi="Arial" w:cs="Arial"/>
          <w:b/>
          <w:spacing w:val="1"/>
          <w:sz w:val="24"/>
          <w:szCs w:val="24"/>
        </w:rPr>
        <w:t>http://www.gcekbpatna.ac.in</w:t>
      </w:r>
      <w:r w:rsidR="000C5F3D">
        <w:rPr>
          <w:rFonts w:ascii="Arial" w:hAnsi="Arial" w:cs="Arial"/>
          <w:b/>
          <w:spacing w:val="1"/>
          <w:sz w:val="24"/>
          <w:szCs w:val="24"/>
        </w:rPr>
        <w:t>.</w:t>
      </w:r>
    </w:p>
    <w:p w:rsidR="0013584F" w:rsidRPr="000C5F3D" w:rsidRDefault="00057F37" w:rsidP="0013584F">
      <w:pPr>
        <w:ind w:left="90" w:firstLine="630"/>
        <w:jc w:val="both"/>
        <w:rPr>
          <w:rFonts w:ascii="Arial" w:hAnsi="Arial" w:cs="Arial"/>
          <w:spacing w:val="1"/>
          <w:sz w:val="24"/>
          <w:szCs w:val="24"/>
        </w:rPr>
      </w:pPr>
      <w:r w:rsidRPr="000C5F3D">
        <w:rPr>
          <w:rFonts w:ascii="Arial" w:hAnsi="Arial" w:cs="Arial"/>
          <w:bCs/>
          <w:sz w:val="24"/>
          <w:szCs w:val="24"/>
        </w:rPr>
        <w:t xml:space="preserve">The </w:t>
      </w:r>
      <w:r w:rsidR="000C5F3D" w:rsidRPr="000C5F3D">
        <w:rPr>
          <w:rFonts w:ascii="Arial" w:hAnsi="Arial" w:cs="Arial"/>
          <w:bCs/>
          <w:sz w:val="24"/>
          <w:szCs w:val="24"/>
        </w:rPr>
        <w:t>technical b</w:t>
      </w:r>
      <w:r w:rsidRPr="000C5F3D">
        <w:rPr>
          <w:rFonts w:ascii="Arial" w:hAnsi="Arial" w:cs="Arial"/>
          <w:bCs/>
          <w:sz w:val="24"/>
          <w:szCs w:val="24"/>
        </w:rPr>
        <w:t>ids w</w:t>
      </w:r>
      <w:r w:rsidR="00F02838">
        <w:rPr>
          <w:rFonts w:ascii="Arial" w:hAnsi="Arial" w:cs="Arial"/>
          <w:bCs/>
          <w:sz w:val="24"/>
          <w:szCs w:val="24"/>
        </w:rPr>
        <w:t>ill be opened on 05</w:t>
      </w:r>
      <w:r w:rsidRPr="000C5F3D">
        <w:rPr>
          <w:rFonts w:ascii="Arial" w:hAnsi="Arial" w:cs="Arial"/>
          <w:bCs/>
          <w:sz w:val="24"/>
          <w:szCs w:val="24"/>
        </w:rPr>
        <w:t>/08</w:t>
      </w:r>
      <w:r w:rsidR="0013584F" w:rsidRPr="000C5F3D">
        <w:rPr>
          <w:rFonts w:ascii="Arial" w:hAnsi="Arial" w:cs="Arial"/>
          <w:bCs/>
          <w:sz w:val="24"/>
          <w:szCs w:val="24"/>
        </w:rPr>
        <w:t>/2019 at</w:t>
      </w:r>
      <w:r w:rsidR="00F02838">
        <w:rPr>
          <w:rFonts w:ascii="Arial" w:hAnsi="Arial" w:cs="Arial"/>
          <w:sz w:val="24"/>
          <w:szCs w:val="24"/>
        </w:rPr>
        <w:t xml:space="preserve"> 11.00 A</w:t>
      </w:r>
      <w:r w:rsidR="0013584F" w:rsidRPr="000C5F3D">
        <w:rPr>
          <w:rFonts w:ascii="Arial" w:hAnsi="Arial" w:cs="Arial"/>
          <w:sz w:val="24"/>
          <w:szCs w:val="24"/>
        </w:rPr>
        <w:t>M and the</w:t>
      </w:r>
      <w:r w:rsidR="00F02838">
        <w:rPr>
          <w:rFonts w:ascii="Arial" w:hAnsi="Arial" w:cs="Arial"/>
          <w:sz w:val="24"/>
          <w:szCs w:val="24"/>
        </w:rPr>
        <w:t xml:space="preserve"> Price Bids will be opened on 10</w:t>
      </w:r>
      <w:r w:rsidR="000C5F3D" w:rsidRPr="000C5F3D">
        <w:rPr>
          <w:rFonts w:ascii="Arial" w:hAnsi="Arial" w:cs="Arial"/>
          <w:sz w:val="24"/>
          <w:szCs w:val="24"/>
        </w:rPr>
        <w:t>/08</w:t>
      </w:r>
      <w:r w:rsidR="00F02838">
        <w:rPr>
          <w:rFonts w:ascii="Arial" w:hAnsi="Arial" w:cs="Arial"/>
          <w:sz w:val="24"/>
          <w:szCs w:val="24"/>
        </w:rPr>
        <w:t>/2019 at 11.00A</w:t>
      </w:r>
      <w:r w:rsidR="0013584F" w:rsidRPr="000C5F3D">
        <w:rPr>
          <w:rFonts w:ascii="Arial" w:hAnsi="Arial" w:cs="Arial"/>
          <w:sz w:val="24"/>
          <w:szCs w:val="24"/>
        </w:rPr>
        <w:t>M.</w:t>
      </w:r>
      <w:r w:rsidR="0013584F" w:rsidRPr="000C5F3D">
        <w:rPr>
          <w:rFonts w:ascii="Arial" w:hAnsi="Arial" w:cs="Arial"/>
          <w:spacing w:val="1"/>
          <w:sz w:val="24"/>
          <w:szCs w:val="24"/>
        </w:rPr>
        <w:t xml:space="preserve"> </w:t>
      </w:r>
    </w:p>
    <w:p w:rsidR="0047172E" w:rsidRPr="00AD01CF" w:rsidRDefault="00455C9A" w:rsidP="0047172E">
      <w:pPr>
        <w:tabs>
          <w:tab w:val="left" w:pos="0"/>
          <w:tab w:val="left" w:pos="270"/>
        </w:tabs>
        <w:ind w:left="180" w:firstLine="378"/>
        <w:jc w:val="both"/>
        <w:rPr>
          <w:rFonts w:ascii="Arial" w:hAnsi="Arial" w:cs="Arial"/>
          <w:spacing w:val="1"/>
          <w:sz w:val="24"/>
          <w:szCs w:val="24"/>
        </w:rPr>
      </w:pPr>
      <w:r w:rsidRPr="00AD01CF">
        <w:rPr>
          <w:rFonts w:ascii="Arial" w:hAnsi="Arial" w:cs="Arial"/>
          <w:spacing w:val="1"/>
          <w:sz w:val="24"/>
          <w:szCs w:val="24"/>
        </w:rPr>
        <w:t>T</w:t>
      </w:r>
      <w:r w:rsidRPr="007A4962">
        <w:rPr>
          <w:rFonts w:ascii="Arial" w:hAnsi="Arial" w:cs="Arial"/>
          <w:spacing w:val="1"/>
          <w:sz w:val="24"/>
          <w:szCs w:val="24"/>
        </w:rPr>
        <w:t>h</w:t>
      </w:r>
      <w:r w:rsidRPr="00AD01CF">
        <w:rPr>
          <w:rFonts w:ascii="Arial" w:hAnsi="Arial" w:cs="Arial"/>
          <w:spacing w:val="1"/>
          <w:sz w:val="24"/>
          <w:szCs w:val="24"/>
        </w:rPr>
        <w:t>e undersigned res</w:t>
      </w:r>
      <w:r w:rsidRPr="007A4962">
        <w:rPr>
          <w:rFonts w:ascii="Arial" w:hAnsi="Arial" w:cs="Arial"/>
          <w:spacing w:val="1"/>
          <w:sz w:val="24"/>
          <w:szCs w:val="24"/>
        </w:rPr>
        <w:t>e</w:t>
      </w:r>
      <w:r w:rsidRPr="00AD01CF">
        <w:rPr>
          <w:rFonts w:ascii="Arial" w:hAnsi="Arial" w:cs="Arial"/>
          <w:spacing w:val="1"/>
          <w:sz w:val="24"/>
          <w:szCs w:val="24"/>
        </w:rPr>
        <w:t xml:space="preserve">rves </w:t>
      </w:r>
      <w:r w:rsidRPr="007A4962">
        <w:rPr>
          <w:rFonts w:ascii="Arial" w:hAnsi="Arial" w:cs="Arial"/>
          <w:spacing w:val="1"/>
          <w:sz w:val="24"/>
          <w:szCs w:val="24"/>
        </w:rPr>
        <w:t>th</w:t>
      </w:r>
      <w:r w:rsidRPr="00AD01CF">
        <w:rPr>
          <w:rFonts w:ascii="Arial" w:hAnsi="Arial" w:cs="Arial"/>
          <w:spacing w:val="1"/>
          <w:sz w:val="24"/>
          <w:szCs w:val="24"/>
        </w:rPr>
        <w:t xml:space="preserve">e right </w:t>
      </w:r>
      <w:r w:rsidRPr="007A4962">
        <w:rPr>
          <w:rFonts w:ascii="Arial" w:hAnsi="Arial" w:cs="Arial"/>
          <w:spacing w:val="1"/>
          <w:sz w:val="24"/>
          <w:szCs w:val="24"/>
        </w:rPr>
        <w:t>t</w:t>
      </w:r>
      <w:r w:rsidRPr="00AD01CF">
        <w:rPr>
          <w:rFonts w:ascii="Arial" w:hAnsi="Arial" w:cs="Arial"/>
          <w:spacing w:val="1"/>
          <w:sz w:val="24"/>
          <w:szCs w:val="24"/>
        </w:rPr>
        <w:t xml:space="preserve">o </w:t>
      </w:r>
      <w:r w:rsidRPr="007A4962">
        <w:rPr>
          <w:rFonts w:ascii="Arial" w:hAnsi="Arial" w:cs="Arial"/>
          <w:spacing w:val="1"/>
          <w:sz w:val="24"/>
          <w:szCs w:val="24"/>
        </w:rPr>
        <w:t>e</w:t>
      </w:r>
      <w:r w:rsidRPr="00AD01CF">
        <w:rPr>
          <w:rFonts w:ascii="Arial" w:hAnsi="Arial" w:cs="Arial"/>
          <w:spacing w:val="1"/>
          <w:sz w:val="24"/>
          <w:szCs w:val="24"/>
        </w:rPr>
        <w:t>x</w:t>
      </w:r>
      <w:r w:rsidRPr="007A4962">
        <w:rPr>
          <w:rFonts w:ascii="Arial" w:hAnsi="Arial" w:cs="Arial"/>
          <w:spacing w:val="1"/>
          <w:sz w:val="24"/>
          <w:szCs w:val="24"/>
        </w:rPr>
        <w:t>ten</w:t>
      </w:r>
      <w:r w:rsidRPr="00AD01CF">
        <w:rPr>
          <w:rFonts w:ascii="Arial" w:hAnsi="Arial" w:cs="Arial"/>
          <w:spacing w:val="1"/>
          <w:sz w:val="24"/>
          <w:szCs w:val="24"/>
        </w:rPr>
        <w:t xml:space="preserve">d </w:t>
      </w:r>
      <w:r w:rsidRPr="007A4962">
        <w:rPr>
          <w:rFonts w:ascii="Arial" w:hAnsi="Arial" w:cs="Arial"/>
          <w:spacing w:val="1"/>
          <w:sz w:val="24"/>
          <w:szCs w:val="24"/>
        </w:rPr>
        <w:t>th</w:t>
      </w:r>
      <w:r w:rsidRPr="00AD01CF">
        <w:rPr>
          <w:rFonts w:ascii="Arial" w:hAnsi="Arial" w:cs="Arial"/>
          <w:spacing w:val="1"/>
          <w:sz w:val="24"/>
          <w:szCs w:val="24"/>
        </w:rPr>
        <w:t xml:space="preserve">e </w:t>
      </w:r>
      <w:r w:rsidRPr="007A4962">
        <w:rPr>
          <w:rFonts w:ascii="Arial" w:hAnsi="Arial" w:cs="Arial"/>
          <w:spacing w:val="1"/>
          <w:sz w:val="24"/>
          <w:szCs w:val="24"/>
        </w:rPr>
        <w:t>da</w:t>
      </w:r>
      <w:r w:rsidRPr="00AD01CF">
        <w:rPr>
          <w:rFonts w:ascii="Arial" w:hAnsi="Arial" w:cs="Arial"/>
          <w:spacing w:val="1"/>
          <w:sz w:val="24"/>
          <w:szCs w:val="24"/>
        </w:rPr>
        <w:t>te a</w:t>
      </w:r>
      <w:r w:rsidRPr="007A4962">
        <w:rPr>
          <w:rFonts w:ascii="Arial" w:hAnsi="Arial" w:cs="Arial"/>
          <w:spacing w:val="1"/>
          <w:sz w:val="24"/>
          <w:szCs w:val="24"/>
        </w:rPr>
        <w:t>n</w:t>
      </w:r>
      <w:r w:rsidRPr="00AD01CF">
        <w:rPr>
          <w:rFonts w:ascii="Arial" w:hAnsi="Arial" w:cs="Arial"/>
          <w:spacing w:val="1"/>
          <w:sz w:val="24"/>
          <w:szCs w:val="24"/>
        </w:rPr>
        <w:t xml:space="preserve">d </w:t>
      </w:r>
      <w:r w:rsidRPr="007A4962">
        <w:rPr>
          <w:rFonts w:ascii="Arial" w:hAnsi="Arial" w:cs="Arial"/>
          <w:spacing w:val="1"/>
          <w:sz w:val="24"/>
          <w:szCs w:val="24"/>
        </w:rPr>
        <w:t>a</w:t>
      </w:r>
      <w:r w:rsidRPr="00AD01CF">
        <w:rPr>
          <w:rFonts w:ascii="Arial" w:hAnsi="Arial" w:cs="Arial"/>
          <w:spacing w:val="1"/>
          <w:sz w:val="24"/>
          <w:szCs w:val="24"/>
        </w:rPr>
        <w:t>cc</w:t>
      </w:r>
      <w:r w:rsidRPr="007A4962">
        <w:rPr>
          <w:rFonts w:ascii="Arial" w:hAnsi="Arial" w:cs="Arial"/>
          <w:spacing w:val="1"/>
          <w:sz w:val="24"/>
          <w:szCs w:val="24"/>
        </w:rPr>
        <w:t>ep</w:t>
      </w:r>
      <w:r w:rsidRPr="00AD01CF">
        <w:rPr>
          <w:rFonts w:ascii="Arial" w:hAnsi="Arial" w:cs="Arial"/>
          <w:spacing w:val="1"/>
          <w:sz w:val="24"/>
          <w:szCs w:val="24"/>
        </w:rPr>
        <w:t>t or r</w:t>
      </w:r>
      <w:r w:rsidRPr="007A4962">
        <w:rPr>
          <w:rFonts w:ascii="Arial" w:hAnsi="Arial" w:cs="Arial"/>
          <w:spacing w:val="1"/>
          <w:sz w:val="24"/>
          <w:szCs w:val="24"/>
        </w:rPr>
        <w:t>e</w:t>
      </w:r>
      <w:r w:rsidRPr="00AD01CF">
        <w:rPr>
          <w:rFonts w:ascii="Arial" w:hAnsi="Arial" w:cs="Arial"/>
          <w:spacing w:val="1"/>
          <w:sz w:val="24"/>
          <w:szCs w:val="24"/>
        </w:rPr>
        <w:t>j</w:t>
      </w:r>
      <w:r w:rsidRPr="007A4962">
        <w:rPr>
          <w:rFonts w:ascii="Arial" w:hAnsi="Arial" w:cs="Arial"/>
          <w:spacing w:val="1"/>
          <w:sz w:val="24"/>
          <w:szCs w:val="24"/>
        </w:rPr>
        <w:t>e</w:t>
      </w:r>
      <w:r w:rsidRPr="00AD01CF">
        <w:rPr>
          <w:rFonts w:ascii="Arial" w:hAnsi="Arial" w:cs="Arial"/>
          <w:spacing w:val="1"/>
          <w:sz w:val="24"/>
          <w:szCs w:val="24"/>
        </w:rPr>
        <w:t xml:space="preserve">ct </w:t>
      </w:r>
      <w:r w:rsidRPr="007A4962">
        <w:rPr>
          <w:rFonts w:ascii="Arial" w:hAnsi="Arial" w:cs="Arial"/>
          <w:spacing w:val="1"/>
          <w:sz w:val="24"/>
          <w:szCs w:val="24"/>
        </w:rPr>
        <w:t>an</w:t>
      </w:r>
      <w:r w:rsidRPr="00AD01CF">
        <w:rPr>
          <w:rFonts w:ascii="Arial" w:hAnsi="Arial" w:cs="Arial"/>
          <w:spacing w:val="1"/>
          <w:sz w:val="24"/>
          <w:szCs w:val="24"/>
        </w:rPr>
        <w:t xml:space="preserve">y </w:t>
      </w:r>
      <w:r w:rsidRPr="007A4962">
        <w:rPr>
          <w:rFonts w:ascii="Arial" w:hAnsi="Arial" w:cs="Arial"/>
          <w:spacing w:val="1"/>
          <w:sz w:val="24"/>
          <w:szCs w:val="24"/>
        </w:rPr>
        <w:t>o</w:t>
      </w:r>
      <w:r w:rsidRPr="00AD01CF">
        <w:rPr>
          <w:rFonts w:ascii="Arial" w:hAnsi="Arial" w:cs="Arial"/>
          <w:spacing w:val="1"/>
          <w:sz w:val="24"/>
          <w:szCs w:val="24"/>
        </w:rPr>
        <w:t xml:space="preserve">r </w:t>
      </w:r>
      <w:r w:rsidRPr="007A4962">
        <w:rPr>
          <w:rFonts w:ascii="Arial" w:hAnsi="Arial" w:cs="Arial"/>
          <w:spacing w:val="1"/>
          <w:sz w:val="24"/>
          <w:szCs w:val="24"/>
        </w:rPr>
        <w:t>a</w:t>
      </w:r>
      <w:r w:rsidRPr="00AD01CF">
        <w:rPr>
          <w:rFonts w:ascii="Arial" w:hAnsi="Arial" w:cs="Arial"/>
          <w:spacing w:val="1"/>
          <w:sz w:val="24"/>
          <w:szCs w:val="24"/>
        </w:rPr>
        <w:t xml:space="preserve">ll </w:t>
      </w:r>
      <w:r w:rsidRPr="007A4962">
        <w:rPr>
          <w:rFonts w:ascii="Arial" w:hAnsi="Arial" w:cs="Arial"/>
          <w:spacing w:val="1"/>
          <w:sz w:val="24"/>
          <w:szCs w:val="24"/>
        </w:rPr>
        <w:t>te</w:t>
      </w:r>
      <w:r w:rsidRPr="00AD01CF">
        <w:rPr>
          <w:rFonts w:ascii="Arial" w:hAnsi="Arial" w:cs="Arial"/>
          <w:spacing w:val="1"/>
          <w:sz w:val="24"/>
          <w:szCs w:val="24"/>
        </w:rPr>
        <w:t>n</w:t>
      </w:r>
      <w:r w:rsidRPr="007A4962">
        <w:rPr>
          <w:rFonts w:ascii="Arial" w:hAnsi="Arial" w:cs="Arial"/>
          <w:spacing w:val="1"/>
          <w:sz w:val="24"/>
          <w:szCs w:val="24"/>
        </w:rPr>
        <w:t>de</w:t>
      </w:r>
      <w:r w:rsidRPr="00AD01CF">
        <w:rPr>
          <w:rFonts w:ascii="Arial" w:hAnsi="Arial" w:cs="Arial"/>
          <w:spacing w:val="1"/>
          <w:sz w:val="24"/>
          <w:szCs w:val="24"/>
        </w:rPr>
        <w:t>rs wi</w:t>
      </w:r>
      <w:r w:rsidRPr="007A4962">
        <w:rPr>
          <w:rFonts w:ascii="Arial" w:hAnsi="Arial" w:cs="Arial"/>
          <w:spacing w:val="1"/>
          <w:sz w:val="24"/>
          <w:szCs w:val="24"/>
        </w:rPr>
        <w:t>thou</w:t>
      </w:r>
      <w:r w:rsidRPr="00AD01CF">
        <w:rPr>
          <w:rFonts w:ascii="Arial" w:hAnsi="Arial" w:cs="Arial"/>
          <w:spacing w:val="1"/>
          <w:sz w:val="24"/>
          <w:szCs w:val="24"/>
        </w:rPr>
        <w:t>t assig</w:t>
      </w:r>
      <w:r w:rsidRPr="007A4962">
        <w:rPr>
          <w:rFonts w:ascii="Arial" w:hAnsi="Arial" w:cs="Arial"/>
          <w:spacing w:val="1"/>
          <w:sz w:val="24"/>
          <w:szCs w:val="24"/>
        </w:rPr>
        <w:t>n</w:t>
      </w:r>
      <w:r w:rsidRPr="00AD01CF">
        <w:rPr>
          <w:rFonts w:ascii="Arial" w:hAnsi="Arial" w:cs="Arial"/>
          <w:spacing w:val="1"/>
          <w:sz w:val="24"/>
          <w:szCs w:val="24"/>
        </w:rPr>
        <w:t>i</w:t>
      </w:r>
      <w:r w:rsidRPr="007A4962">
        <w:rPr>
          <w:rFonts w:ascii="Arial" w:hAnsi="Arial" w:cs="Arial"/>
          <w:spacing w:val="1"/>
          <w:sz w:val="24"/>
          <w:szCs w:val="24"/>
        </w:rPr>
        <w:t>n</w:t>
      </w:r>
      <w:r w:rsidRPr="00AD01CF">
        <w:rPr>
          <w:rFonts w:ascii="Arial" w:hAnsi="Arial" w:cs="Arial"/>
          <w:spacing w:val="1"/>
          <w:sz w:val="24"/>
          <w:szCs w:val="24"/>
        </w:rPr>
        <w:t xml:space="preserve">g </w:t>
      </w:r>
      <w:r w:rsidRPr="007A4962">
        <w:rPr>
          <w:rFonts w:ascii="Arial" w:hAnsi="Arial" w:cs="Arial"/>
          <w:spacing w:val="1"/>
          <w:sz w:val="24"/>
          <w:szCs w:val="24"/>
        </w:rPr>
        <w:t>a</w:t>
      </w:r>
      <w:r w:rsidRPr="00AD01CF">
        <w:rPr>
          <w:rFonts w:ascii="Arial" w:hAnsi="Arial" w:cs="Arial"/>
          <w:spacing w:val="1"/>
          <w:sz w:val="24"/>
          <w:szCs w:val="24"/>
        </w:rPr>
        <w:t>ny r</w:t>
      </w:r>
      <w:r w:rsidRPr="007A4962">
        <w:rPr>
          <w:rFonts w:ascii="Arial" w:hAnsi="Arial" w:cs="Arial"/>
          <w:spacing w:val="1"/>
          <w:sz w:val="24"/>
          <w:szCs w:val="24"/>
        </w:rPr>
        <w:t>ea</w:t>
      </w:r>
      <w:r w:rsidRPr="00AD01CF">
        <w:rPr>
          <w:rFonts w:ascii="Arial" w:hAnsi="Arial" w:cs="Arial"/>
          <w:spacing w:val="1"/>
          <w:sz w:val="24"/>
          <w:szCs w:val="24"/>
        </w:rPr>
        <w:t>s</w:t>
      </w:r>
      <w:r w:rsidRPr="007A4962">
        <w:rPr>
          <w:rFonts w:ascii="Arial" w:hAnsi="Arial" w:cs="Arial"/>
          <w:spacing w:val="1"/>
          <w:sz w:val="24"/>
          <w:szCs w:val="24"/>
        </w:rPr>
        <w:t>o</w:t>
      </w:r>
      <w:r w:rsidRPr="00AD01CF">
        <w:rPr>
          <w:rFonts w:ascii="Arial" w:hAnsi="Arial" w:cs="Arial"/>
          <w:spacing w:val="1"/>
          <w:sz w:val="24"/>
          <w:szCs w:val="24"/>
        </w:rPr>
        <w:t xml:space="preserve">n </w:t>
      </w:r>
      <w:r w:rsidRPr="007A4962">
        <w:rPr>
          <w:rFonts w:ascii="Arial" w:hAnsi="Arial" w:cs="Arial"/>
          <w:spacing w:val="1"/>
          <w:sz w:val="24"/>
          <w:szCs w:val="24"/>
        </w:rPr>
        <w:t>t</w:t>
      </w:r>
      <w:r w:rsidRPr="00AD01CF">
        <w:rPr>
          <w:rFonts w:ascii="Arial" w:hAnsi="Arial" w:cs="Arial"/>
          <w:spacing w:val="1"/>
          <w:sz w:val="24"/>
          <w:szCs w:val="24"/>
        </w:rPr>
        <w:t>h</w:t>
      </w:r>
      <w:r w:rsidRPr="007A4962">
        <w:rPr>
          <w:rFonts w:ascii="Arial" w:hAnsi="Arial" w:cs="Arial"/>
          <w:spacing w:val="1"/>
          <w:sz w:val="24"/>
          <w:szCs w:val="24"/>
        </w:rPr>
        <w:t>e</w:t>
      </w:r>
      <w:r w:rsidRPr="00AD01CF">
        <w:rPr>
          <w:rFonts w:ascii="Arial" w:hAnsi="Arial" w:cs="Arial"/>
          <w:spacing w:val="1"/>
          <w:sz w:val="24"/>
          <w:szCs w:val="24"/>
        </w:rPr>
        <w:t>r</w:t>
      </w:r>
      <w:r w:rsidRPr="007A4962">
        <w:rPr>
          <w:rFonts w:ascii="Arial" w:hAnsi="Arial" w:cs="Arial"/>
          <w:spacing w:val="1"/>
          <w:sz w:val="24"/>
          <w:szCs w:val="24"/>
        </w:rPr>
        <w:t>e</w:t>
      </w:r>
      <w:r w:rsidRPr="00AD01CF">
        <w:rPr>
          <w:rFonts w:ascii="Arial" w:hAnsi="Arial" w:cs="Arial"/>
          <w:spacing w:val="1"/>
          <w:sz w:val="24"/>
          <w:szCs w:val="24"/>
        </w:rPr>
        <w:t>of.</w:t>
      </w:r>
    </w:p>
    <w:p w:rsidR="002346C6" w:rsidRDefault="002346C6" w:rsidP="0047172E">
      <w:pPr>
        <w:tabs>
          <w:tab w:val="left" w:pos="0"/>
          <w:tab w:val="left" w:pos="270"/>
        </w:tabs>
        <w:ind w:left="180" w:firstLine="378"/>
        <w:jc w:val="both"/>
        <w:rPr>
          <w:rFonts w:ascii="Arial" w:hAnsi="Arial" w:cs="Arial"/>
          <w:sz w:val="24"/>
          <w:szCs w:val="24"/>
        </w:rPr>
      </w:pPr>
    </w:p>
    <w:p w:rsidR="0047172E" w:rsidRDefault="002346C6" w:rsidP="002346C6">
      <w:pPr>
        <w:tabs>
          <w:tab w:val="left" w:pos="0"/>
          <w:tab w:val="left" w:pos="270"/>
        </w:tabs>
        <w:spacing w:after="0"/>
        <w:ind w:left="180" w:firstLine="37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7172E">
        <w:rPr>
          <w:rFonts w:ascii="Arial" w:hAnsi="Arial" w:cs="Arial"/>
          <w:sz w:val="24"/>
          <w:szCs w:val="24"/>
        </w:rPr>
        <w:t xml:space="preserve"> </w:t>
      </w:r>
      <w:proofErr w:type="spellStart"/>
      <w:proofErr w:type="gramStart"/>
      <w:r w:rsidR="0047172E">
        <w:rPr>
          <w:rFonts w:ascii="Arial" w:hAnsi="Arial" w:cs="Arial"/>
          <w:sz w:val="24"/>
          <w:szCs w:val="24"/>
        </w:rPr>
        <w:t>Sd</w:t>
      </w:r>
      <w:proofErr w:type="spellEnd"/>
      <w:proofErr w:type="gramEnd"/>
      <w:r w:rsidR="0047172E">
        <w:rPr>
          <w:rFonts w:ascii="Arial" w:hAnsi="Arial" w:cs="Arial"/>
          <w:sz w:val="24"/>
          <w:szCs w:val="24"/>
        </w:rPr>
        <w:t>/-</w:t>
      </w:r>
    </w:p>
    <w:p w:rsidR="0047172E" w:rsidRPr="005C0386" w:rsidRDefault="0047172E" w:rsidP="002346C6">
      <w:pPr>
        <w:widowControl w:val="0"/>
        <w:tabs>
          <w:tab w:val="left" w:pos="5977"/>
        </w:tabs>
        <w:autoSpaceDE w:val="0"/>
        <w:autoSpaceDN w:val="0"/>
        <w:adjustRightInd w:val="0"/>
        <w:spacing w:before="1" w:after="0" w:line="360" w:lineRule="auto"/>
        <w:jc w:val="right"/>
        <w:rPr>
          <w:rFonts w:ascii="Arial" w:hAnsi="Arial" w:cs="Arial"/>
          <w:b/>
          <w:bCs/>
          <w:sz w:val="24"/>
          <w:szCs w:val="24"/>
        </w:rPr>
      </w:pPr>
      <w:r>
        <w:rPr>
          <w:rFonts w:ascii="Arial" w:hAnsi="Arial" w:cs="Arial"/>
          <w:sz w:val="24"/>
          <w:szCs w:val="24"/>
        </w:rPr>
        <w:tab/>
      </w:r>
      <w:r w:rsidR="005C0386">
        <w:rPr>
          <w:rFonts w:ascii="Arial" w:hAnsi="Arial" w:cs="Arial"/>
          <w:sz w:val="24"/>
          <w:szCs w:val="24"/>
        </w:rPr>
        <w:t xml:space="preserve">                 </w:t>
      </w:r>
      <w:r w:rsidR="005C0386">
        <w:rPr>
          <w:rFonts w:ascii="Arial" w:hAnsi="Arial" w:cs="Arial"/>
          <w:b/>
          <w:bCs/>
          <w:sz w:val="24"/>
          <w:szCs w:val="24"/>
        </w:rPr>
        <w:t>PRINCIPAL</w:t>
      </w:r>
    </w:p>
    <w:p w:rsidR="00062C1E" w:rsidRDefault="00062C1E" w:rsidP="002346C6">
      <w:pPr>
        <w:jc w:val="right"/>
      </w:pPr>
    </w:p>
    <w:sectPr w:rsidR="00062C1E" w:rsidSect="00683F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172E"/>
    <w:rsid w:val="00057F37"/>
    <w:rsid w:val="00062C1E"/>
    <w:rsid w:val="000C5F3D"/>
    <w:rsid w:val="0013584F"/>
    <w:rsid w:val="001A3398"/>
    <w:rsid w:val="001B26F8"/>
    <w:rsid w:val="001F6095"/>
    <w:rsid w:val="00201F31"/>
    <w:rsid w:val="002346C6"/>
    <w:rsid w:val="00455C9A"/>
    <w:rsid w:val="0047172E"/>
    <w:rsid w:val="004A3E4E"/>
    <w:rsid w:val="00572ED1"/>
    <w:rsid w:val="005B556C"/>
    <w:rsid w:val="005C0386"/>
    <w:rsid w:val="0066688D"/>
    <w:rsid w:val="00683F8E"/>
    <w:rsid w:val="007D498B"/>
    <w:rsid w:val="00857319"/>
    <w:rsid w:val="009056FB"/>
    <w:rsid w:val="009D421C"/>
    <w:rsid w:val="00AD01CF"/>
    <w:rsid w:val="00B1274B"/>
    <w:rsid w:val="00C66CFE"/>
    <w:rsid w:val="00CB3C05"/>
    <w:rsid w:val="00CE719A"/>
    <w:rsid w:val="00F028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8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gec</cp:lastModifiedBy>
  <cp:revision>12</cp:revision>
  <cp:lastPrinted>2019-07-03T12:21:00Z</cp:lastPrinted>
  <dcterms:created xsi:type="dcterms:W3CDTF">2019-07-01T12:27:00Z</dcterms:created>
  <dcterms:modified xsi:type="dcterms:W3CDTF">2019-07-05T10:33:00Z</dcterms:modified>
</cp:coreProperties>
</file>